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5FC137" w14:textId="77777777" w:rsidR="008F15C1" w:rsidRPr="00777631" w:rsidRDefault="008F15C1" w:rsidP="008F15C1">
      <w:pPr>
        <w:jc w:val="both"/>
        <w:rPr>
          <w:noProof/>
          <w:color w:val="auto"/>
        </w:rPr>
      </w:pPr>
      <w:r w:rsidRPr="00777631">
        <w:rPr>
          <w:noProof/>
          <w:color w:val="auto"/>
          <w:lang w:bidi="es-ES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0522BCDD" wp14:editId="20B419B8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E76275" id="Rectángulo 3" o:spid="_x0000_s1026" alt="rectángulo blanco para texto en portada" style="position:absolute;margin-left:-15.95pt;margin-top:73.85pt;width:310.15pt;height:681.6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" fillcolor="white [3212]" stroked="f" strokeweight="2pt">
                <w10:wrap anchory="page"/>
              </v:rect>
            </w:pict>
          </mc:Fallback>
        </mc:AlternateContent>
      </w:r>
      <w:r w:rsidRPr="00777631">
        <w:rPr>
          <w:noProof/>
          <w:color w:val="auto"/>
          <w:lang w:bidi="es-ES"/>
        </w:rPr>
        <w:drawing>
          <wp:anchor distT="0" distB="0" distL="114300" distR="114300" simplePos="0" relativeHeight="251659264" behindDoc="1" locked="0" layoutInCell="1" allowOverlap="1" wp14:anchorId="384B5A7F" wp14:editId="3DDB8BE2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Imagen 1" descr="vista de la calle con edificios, establecimientos y cantantes de cal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8F15C1" w:rsidRPr="00777631" w14:paraId="31BA0D94" w14:textId="77777777" w:rsidTr="00F47E9A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88407B6" w14:textId="77777777" w:rsidR="008F15C1" w:rsidRPr="00777631" w:rsidRDefault="008F15C1" w:rsidP="00F47E9A">
            <w:pPr>
              <w:jc w:val="both"/>
              <w:rPr>
                <w:noProof/>
                <w:color w:val="auto"/>
              </w:rPr>
            </w:pPr>
            <w:r w:rsidRPr="00777631">
              <w:rPr>
                <w:noProof/>
                <w:color w:val="auto"/>
                <w:lang w:bidi="es-ES"/>
              </w:rPr>
              <mc:AlternateContent>
                <mc:Choice Requires="wps">
                  <w:drawing>
                    <wp:inline distT="0" distB="0" distL="0" distR="0" wp14:anchorId="2A923D76" wp14:editId="474CA1F9">
                      <wp:extent cx="3528695" cy="1143000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143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00DEFAB" w14:textId="77777777" w:rsidR="008F15C1" w:rsidRPr="00BA04F4" w:rsidRDefault="008F15C1" w:rsidP="008F15C1">
                                  <w:pPr>
                                    <w:pStyle w:val="Ttulo"/>
                                    <w:rPr>
                                      <w:color w:val="FFFFFF" w:themeColor="background1"/>
                                      <w:sz w:val="52"/>
                                      <w:szCs w:val="44"/>
                                      <w:lang w:bidi="es-ES"/>
                                    </w:rPr>
                                  </w:pPr>
                                  <w:r w:rsidRPr="00BA04F4">
                                    <w:rPr>
                                      <w:color w:val="FFFFFF" w:themeColor="background1"/>
                                      <w:sz w:val="52"/>
                                      <w:szCs w:val="44"/>
                                      <w:lang w:bidi="es-ES"/>
                                    </w:rPr>
                                    <w:t>APLICATIVO WEB</w:t>
                                  </w:r>
                                </w:p>
                                <w:p w14:paraId="21B052A8" w14:textId="77777777" w:rsidR="008F15C1" w:rsidRPr="00BA04F4" w:rsidRDefault="008F15C1" w:rsidP="008F15C1">
                                  <w:pPr>
                                    <w:pStyle w:val="Ttulo"/>
                                    <w:rPr>
                                      <w:color w:val="FFFFFF" w:themeColor="background1"/>
                                      <w:sz w:val="52"/>
                                      <w:szCs w:val="44"/>
                                    </w:rPr>
                                  </w:pPr>
                                  <w:r w:rsidRPr="00BA04F4">
                                    <w:rPr>
                                      <w:color w:val="FFFFFF" w:themeColor="background1"/>
                                      <w:sz w:val="52"/>
                                      <w:szCs w:val="44"/>
                                      <w:lang w:bidi="es-ES"/>
                                    </w:rPr>
                                    <w:t>E-COMMERCE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A923D7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9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" filled="f" stroked="f" strokeweight=".5pt">
                      <v:textbox>
                        <w:txbxContent>
                          <w:p w14:paraId="300DEFAB" w14:textId="77777777" w:rsidR="008F15C1" w:rsidRPr="00BA04F4" w:rsidRDefault="008F15C1" w:rsidP="008F15C1">
                            <w:pPr>
                              <w:pStyle w:val="Ttulo"/>
                              <w:rPr>
                                <w:color w:val="FFFFFF" w:themeColor="background1"/>
                                <w:sz w:val="52"/>
                                <w:szCs w:val="44"/>
                                <w:lang w:bidi="es-ES"/>
                              </w:rPr>
                            </w:pPr>
                            <w:r w:rsidRPr="00BA04F4">
                              <w:rPr>
                                <w:color w:val="FFFFFF" w:themeColor="background1"/>
                                <w:sz w:val="52"/>
                                <w:szCs w:val="44"/>
                                <w:lang w:bidi="es-ES"/>
                              </w:rPr>
                              <w:t>APLICATIVO WEB</w:t>
                            </w:r>
                          </w:p>
                          <w:p w14:paraId="21B052A8" w14:textId="77777777" w:rsidR="008F15C1" w:rsidRPr="00BA04F4" w:rsidRDefault="008F15C1" w:rsidP="008F15C1">
                            <w:pPr>
                              <w:pStyle w:val="Ttulo"/>
                              <w:rPr>
                                <w:color w:val="FFFFFF" w:themeColor="background1"/>
                                <w:sz w:val="52"/>
                                <w:szCs w:val="44"/>
                              </w:rPr>
                            </w:pPr>
                            <w:r w:rsidRPr="00BA04F4">
                              <w:rPr>
                                <w:color w:val="FFFFFF" w:themeColor="background1"/>
                                <w:sz w:val="52"/>
                                <w:szCs w:val="44"/>
                                <w:lang w:bidi="es-ES"/>
                              </w:rPr>
                              <w:t>E-COMMERCE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2C28BBD1" w14:textId="77777777" w:rsidR="008F15C1" w:rsidRPr="00777631" w:rsidRDefault="008F15C1" w:rsidP="00F47E9A">
            <w:pPr>
              <w:jc w:val="both"/>
              <w:rPr>
                <w:noProof/>
                <w:color w:val="auto"/>
              </w:rPr>
            </w:pPr>
            <w:r w:rsidRPr="00777631">
              <w:rPr>
                <w:noProof/>
                <w:color w:val="auto"/>
                <w:lang w:bidi="es-ES"/>
              </w:rPr>
              <mc:AlternateContent>
                <mc:Choice Requires="wps">
                  <w:drawing>
                    <wp:inline distT="0" distB="0" distL="0" distR="0" wp14:anchorId="61EE9995" wp14:editId="1986D7F3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DD2FA78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" strokecolor="#64c9fc [1300]" strokeweight="3pt">
                      <w10:anchorlock/>
                    </v:line>
                  </w:pict>
                </mc:Fallback>
              </mc:AlternateContent>
            </w:r>
          </w:p>
        </w:tc>
      </w:tr>
      <w:tr w:rsidR="008F15C1" w:rsidRPr="00777631" w14:paraId="42897802" w14:textId="77777777" w:rsidTr="00F47E9A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9A7B9A3" w14:textId="77777777" w:rsidR="008F15C1" w:rsidRPr="00777631" w:rsidRDefault="008F15C1" w:rsidP="00F47E9A">
            <w:pPr>
              <w:jc w:val="both"/>
              <w:rPr>
                <w:noProof/>
                <w:color w:val="auto"/>
              </w:rPr>
            </w:pPr>
          </w:p>
        </w:tc>
      </w:tr>
      <w:tr w:rsidR="008F15C1" w:rsidRPr="00777631" w14:paraId="78CD443D" w14:textId="77777777" w:rsidTr="00F47E9A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noProof/>
                <w:color w:val="FFFFFF" w:themeColor="background1"/>
              </w:rPr>
              <w:id w:val="1080870105"/>
              <w:placeholder>
                <w:docPart w:val="3D3D18E8C48E46748D23CBC2277D1E13"/>
              </w:placeholder>
              <w:showingPlcHdr/>
              <w15:appearance w15:val="hidden"/>
            </w:sdtPr>
            <w:sdtContent>
              <w:p w14:paraId="2ECDBDBE" w14:textId="4DFDA96D" w:rsidR="008F15C1" w:rsidRPr="00777631" w:rsidRDefault="008F15C1" w:rsidP="00F47E9A">
                <w:pPr>
                  <w:jc w:val="both"/>
                  <w:rPr>
                    <w:noProof/>
                    <w:color w:val="FFFFFF" w:themeColor="background1"/>
                  </w:rPr>
                </w:pPr>
                <w:r w:rsidRPr="00777631">
                  <w:rPr>
                    <w:rStyle w:val="SubttuloCar"/>
                    <w:b w:val="0"/>
                    <w:color w:val="FFFFFF" w:themeColor="background1"/>
                    <w:lang w:bidi="es-ES"/>
                  </w:rPr>
                  <w:fldChar w:fldCharType="begin"/>
                </w:r>
                <w:r w:rsidRPr="00777631">
                  <w:rPr>
                    <w:rStyle w:val="SubttuloCar"/>
                    <w:color w:val="FFFFFF" w:themeColor="background1"/>
                    <w:lang w:bidi="es-ES"/>
                  </w:rPr>
                  <w:instrText xml:space="preserve"> DATE  \@ "MMMM d"  \* MERGEFORMAT </w:instrText>
                </w:r>
                <w:r w:rsidRPr="00777631">
                  <w:rPr>
                    <w:rStyle w:val="SubttuloCar"/>
                    <w:b w:val="0"/>
                    <w:color w:val="FFFFFF" w:themeColor="background1"/>
                    <w:lang w:bidi="es-ES"/>
                  </w:rPr>
                  <w:fldChar w:fldCharType="separate"/>
                </w:r>
                <w:r w:rsidR="00255B89">
                  <w:rPr>
                    <w:rStyle w:val="SubttuloCar"/>
                    <w:noProof/>
                    <w:color w:val="FFFFFF" w:themeColor="background1"/>
                    <w:lang w:bidi="es-ES"/>
                  </w:rPr>
                  <w:t>agosto 21</w:t>
                </w:r>
                <w:r w:rsidRPr="00777631">
                  <w:rPr>
                    <w:rStyle w:val="SubttuloCar"/>
                    <w:b w:val="0"/>
                    <w:color w:val="FFFFFF" w:themeColor="background1"/>
                    <w:lang w:bidi="es-ES"/>
                  </w:rPr>
                  <w:fldChar w:fldCharType="end"/>
                </w:r>
              </w:p>
            </w:sdtContent>
          </w:sdt>
          <w:p w14:paraId="25F4F3C6" w14:textId="77777777" w:rsidR="008F15C1" w:rsidRPr="00777631" w:rsidRDefault="008F15C1" w:rsidP="00F47E9A">
            <w:pPr>
              <w:jc w:val="both"/>
              <w:rPr>
                <w:noProof/>
                <w:color w:val="FFFFFF" w:themeColor="background1"/>
                <w:sz w:val="10"/>
                <w:szCs w:val="10"/>
              </w:rPr>
            </w:pPr>
            <w:r w:rsidRPr="00777631">
              <w:rPr>
                <w:noProof/>
                <w:color w:val="FFFFFF" w:themeColor="background1"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6517518D" wp14:editId="4AA08AFA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4717AA3" id="Conector recto 6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4138ACED" w14:textId="77777777" w:rsidR="008F15C1" w:rsidRPr="00777631" w:rsidRDefault="008F15C1" w:rsidP="00F47E9A">
            <w:pPr>
              <w:jc w:val="both"/>
              <w:rPr>
                <w:noProof/>
                <w:color w:val="FFFFFF" w:themeColor="background1"/>
                <w:sz w:val="10"/>
                <w:szCs w:val="10"/>
              </w:rPr>
            </w:pPr>
          </w:p>
          <w:p w14:paraId="364ECA34" w14:textId="77777777" w:rsidR="008F15C1" w:rsidRPr="00777631" w:rsidRDefault="008F15C1" w:rsidP="00F47E9A">
            <w:pPr>
              <w:jc w:val="both"/>
              <w:rPr>
                <w:noProof/>
                <w:color w:val="FFFFFF" w:themeColor="background1"/>
                <w:sz w:val="10"/>
                <w:szCs w:val="10"/>
              </w:rPr>
            </w:pPr>
          </w:p>
          <w:sdt>
            <w:sdtPr>
              <w:rPr>
                <w:noProof/>
                <w:color w:val="FFFFFF" w:themeColor="background1"/>
              </w:rPr>
              <w:id w:val="-1740469667"/>
              <w:placeholder>
                <w:docPart w:val="89FE6DCB6719455891F7E2298D9ACBC8"/>
              </w:placeholder>
              <w15:appearance w15:val="hidden"/>
            </w:sdtPr>
            <w:sdtContent>
              <w:p w14:paraId="07AFF906" w14:textId="77777777" w:rsidR="008F15C1" w:rsidRPr="001274FF" w:rsidRDefault="008F15C1" w:rsidP="00F47E9A">
                <w:pPr>
                  <w:jc w:val="both"/>
                  <w:rPr>
                    <w:noProof/>
                    <w:color w:val="FFFFFF" w:themeColor="background1"/>
                    <w:lang w:val="en-US"/>
                  </w:rPr>
                </w:pPr>
                <w:r w:rsidRPr="001274FF">
                  <w:rPr>
                    <w:noProof/>
                    <w:color w:val="FFFFFF" w:themeColor="background1"/>
                    <w:lang w:val="en-US"/>
                  </w:rPr>
                  <w:t>ALTARED GROUP S.A.C.</w:t>
                </w:r>
              </w:p>
              <w:p w14:paraId="04F0FD47" w14:textId="77777777" w:rsidR="008F15C1" w:rsidRPr="00777631" w:rsidRDefault="00000000" w:rsidP="00F47E9A">
                <w:pPr>
                  <w:jc w:val="both"/>
                  <w:rPr>
                    <w:noProof/>
                    <w:color w:val="FFFFFF" w:themeColor="background1"/>
                  </w:rPr>
                </w:pPr>
              </w:p>
            </w:sdtContent>
          </w:sdt>
          <w:p w14:paraId="2C3132B5" w14:textId="77777777" w:rsidR="008F15C1" w:rsidRPr="00777631" w:rsidRDefault="008F15C1" w:rsidP="00F47E9A">
            <w:pPr>
              <w:jc w:val="both"/>
              <w:rPr>
                <w:noProof/>
                <w:color w:val="FFFFFF" w:themeColor="background1"/>
              </w:rPr>
            </w:pPr>
            <w:r w:rsidRPr="00777631">
              <w:rPr>
                <w:noProof/>
                <w:color w:val="FFFFFF" w:themeColor="background1"/>
              </w:rPr>
              <w:t>PARTICIPANTES :</w:t>
            </w:r>
          </w:p>
          <w:p w14:paraId="76732025" w14:textId="77777777" w:rsidR="008F15C1" w:rsidRPr="00777631" w:rsidRDefault="008F15C1" w:rsidP="00F47E9A">
            <w:pPr>
              <w:pStyle w:val="Prrafodelista"/>
              <w:numPr>
                <w:ilvl w:val="0"/>
                <w:numId w:val="1"/>
              </w:numPr>
              <w:jc w:val="both"/>
              <w:rPr>
                <w:noProof/>
                <w:color w:val="FFFFFF" w:themeColor="background1"/>
              </w:rPr>
            </w:pPr>
            <w:r w:rsidRPr="00777631">
              <w:rPr>
                <w:noProof/>
                <w:color w:val="FFFFFF" w:themeColor="background1"/>
              </w:rPr>
              <w:t>DAVID KENSHIN VEGA ORTIZ</w:t>
            </w:r>
          </w:p>
          <w:p w14:paraId="39A515D7" w14:textId="77777777" w:rsidR="008F15C1" w:rsidRPr="00777631" w:rsidRDefault="008F15C1" w:rsidP="00F47E9A">
            <w:pPr>
              <w:pStyle w:val="Prrafodelista"/>
              <w:numPr>
                <w:ilvl w:val="0"/>
                <w:numId w:val="1"/>
              </w:numPr>
              <w:jc w:val="both"/>
              <w:rPr>
                <w:noProof/>
                <w:color w:val="FFFFFF" w:themeColor="background1"/>
              </w:rPr>
            </w:pPr>
            <w:r w:rsidRPr="00777631">
              <w:rPr>
                <w:noProof/>
                <w:color w:val="FFFFFF" w:themeColor="background1"/>
              </w:rPr>
              <w:t>MIGUEL ALFONZO CHAVEZ RAMOS</w:t>
            </w:r>
          </w:p>
          <w:p w14:paraId="0D43B040" w14:textId="77777777" w:rsidR="008F15C1" w:rsidRPr="00777631" w:rsidRDefault="008F15C1" w:rsidP="00F47E9A">
            <w:pPr>
              <w:jc w:val="both"/>
              <w:rPr>
                <w:noProof/>
                <w:color w:val="auto"/>
                <w:sz w:val="10"/>
                <w:szCs w:val="10"/>
              </w:rPr>
            </w:pPr>
          </w:p>
        </w:tc>
      </w:tr>
    </w:tbl>
    <w:p w14:paraId="6BA2E0CC" w14:textId="0DDFF080" w:rsidR="008F15C1" w:rsidRDefault="008F15C1" w:rsidP="008F15C1">
      <w:pPr>
        <w:jc w:val="both"/>
        <w:rPr>
          <w:noProof/>
          <w:color w:val="auto"/>
          <w:lang w:bidi="es-ES"/>
        </w:rPr>
      </w:pPr>
      <w:r w:rsidRPr="00777631">
        <w:rPr>
          <w:noProof/>
          <w:lang w:bidi="es-ES"/>
        </w:rPr>
        <w:drawing>
          <wp:anchor distT="0" distB="0" distL="114300" distR="114300" simplePos="0" relativeHeight="251662336" behindDoc="0" locked="0" layoutInCell="1" allowOverlap="1" wp14:anchorId="0C008339" wp14:editId="0AB6D27D">
            <wp:simplePos x="0" y="0"/>
            <wp:positionH relativeFrom="column">
              <wp:posOffset>4949190</wp:posOffset>
            </wp:positionH>
            <wp:positionV relativeFrom="paragraph">
              <wp:posOffset>7833359</wp:posOffset>
            </wp:positionV>
            <wp:extent cx="1786904" cy="561975"/>
            <wp:effectExtent l="0" t="0" r="0" b="0"/>
            <wp:wrapNone/>
            <wp:docPr id="12" name="Gráfico 201" descr="marcador-de-posición-de-logotipo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áfico 201" descr="marcador-de-posición-de-logotipo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303" cy="567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763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2B5C267" wp14:editId="31EFBDB7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D7820" id="Rectángulo 2" o:spid="_x0000_s1026" alt="rectángulo de color" style="position:absolute;margin-left:-58.7pt;margin-top:525pt;width:611.1pt;height:316.5pt;z-index:-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" fillcolor="#64c9fc [1300]" stroked="f" strokeweight="2pt">
                <w10:wrap anchory="page"/>
              </v:rect>
            </w:pict>
          </mc:Fallback>
        </mc:AlternateContent>
      </w:r>
      <w:r w:rsidRPr="008F15C1">
        <w:rPr>
          <w:noProof/>
          <w:color w:val="auto"/>
          <w:lang w:bidi="es-ES"/>
        </w:rPr>
        <w:br w:type="page"/>
      </w:r>
      <w:r>
        <w:rPr>
          <w:noProof/>
          <w:color w:val="auto"/>
          <w:lang w:bidi="es-ES"/>
        </w:rPr>
        <w:lastRenderedPageBreak/>
        <w:t>12. GESTION DE PROYECTOS (1A-FASE EJECUCION Y 1B-CIERRE)</w:t>
      </w:r>
    </w:p>
    <w:p w14:paraId="255BB4DE" w14:textId="2BBE7901" w:rsidR="006C338D" w:rsidRDefault="006C338D" w:rsidP="008F15C1">
      <w:pPr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ab/>
        <w:t>12.1. FASE DE EJECUCION</w:t>
      </w:r>
    </w:p>
    <w:p w14:paraId="6D8CB8A7" w14:textId="4A01CB28" w:rsidR="006C338D" w:rsidRDefault="006012AC" w:rsidP="008F15C1">
      <w:pPr>
        <w:jc w:val="both"/>
        <w:rPr>
          <w:noProof/>
          <w:color w:val="auto"/>
          <w:lang w:bidi="es-ES"/>
        </w:rPr>
      </w:pPr>
      <w:r w:rsidRPr="006012AC">
        <w:rPr>
          <w:noProof/>
          <w:color w:val="auto"/>
          <w:lang w:bidi="es-ES"/>
        </w:rPr>
        <w:drawing>
          <wp:inline distT="0" distB="0" distL="0" distR="0" wp14:anchorId="41DB9DD0" wp14:editId="7BEA75FD">
            <wp:extent cx="6371590" cy="3274060"/>
            <wp:effectExtent l="0" t="0" r="0" b="2540"/>
            <wp:docPr id="9679064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064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424B" w14:textId="651EFDC0" w:rsidR="006C338D" w:rsidRDefault="006C338D" w:rsidP="008F15C1">
      <w:pPr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ab/>
      </w:r>
    </w:p>
    <w:p w14:paraId="35497D5B" w14:textId="5816A53B" w:rsidR="006C338D" w:rsidRDefault="006C338D" w:rsidP="008F15C1">
      <w:pPr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ab/>
        <w:t>12.2. FASE DE CIERRE</w:t>
      </w:r>
    </w:p>
    <w:tbl>
      <w:tblPr>
        <w:tblStyle w:val="Tablanormal1"/>
        <w:tblW w:w="0" w:type="auto"/>
        <w:tblLook w:val="04A0" w:firstRow="1" w:lastRow="0" w:firstColumn="1" w:lastColumn="0" w:noHBand="0" w:noVBand="1"/>
      </w:tblPr>
      <w:tblGrid>
        <w:gridCol w:w="2263"/>
        <w:gridCol w:w="7761"/>
      </w:tblGrid>
      <w:tr w:rsidR="004D6B2D" w14:paraId="3C172574" w14:textId="77777777" w:rsidTr="009205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24" w:type="dxa"/>
            <w:gridSpan w:val="2"/>
          </w:tcPr>
          <w:p w14:paraId="17B2A957" w14:textId="49216103" w:rsidR="004D6B2D" w:rsidRDefault="00920599" w:rsidP="00920599">
            <w:pPr>
              <w:jc w:val="center"/>
              <w:rPr>
                <w:noProof/>
                <w:color w:val="auto"/>
                <w:lang w:bidi="es-ES"/>
              </w:rPr>
            </w:pPr>
            <w:r>
              <w:rPr>
                <w:noProof/>
                <w:color w:val="auto"/>
                <w:lang w:bidi="es-ES"/>
              </w:rPr>
              <w:t>PROYECTO “E-COMMERCE CON FACTURACION INTERNA”</w:t>
            </w:r>
          </w:p>
        </w:tc>
      </w:tr>
      <w:tr w:rsidR="004D6B2D" w14:paraId="3CFA6723" w14:textId="77777777" w:rsidTr="009205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5F04AB7B" w14:textId="7F1F37DE" w:rsidR="004D6B2D" w:rsidRDefault="004D6B2D" w:rsidP="00920599">
            <w:pPr>
              <w:rPr>
                <w:noProof/>
                <w:color w:val="auto"/>
                <w:lang w:bidi="es-ES"/>
              </w:rPr>
            </w:pPr>
            <w:r>
              <w:rPr>
                <w:noProof/>
                <w:color w:val="auto"/>
                <w:lang w:bidi="es-ES"/>
              </w:rPr>
              <w:t>FECHA</w:t>
            </w:r>
          </w:p>
        </w:tc>
        <w:tc>
          <w:tcPr>
            <w:tcW w:w="7761" w:type="dxa"/>
          </w:tcPr>
          <w:p w14:paraId="51336D71" w14:textId="3FAF2731" w:rsidR="004D6B2D" w:rsidRDefault="004D6B2D" w:rsidP="008F15C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color w:val="auto"/>
                <w:lang w:bidi="es-ES"/>
              </w:rPr>
            </w:pPr>
            <w:r>
              <w:rPr>
                <w:noProof/>
                <w:color w:val="auto"/>
                <w:lang w:bidi="es-ES"/>
              </w:rPr>
              <w:t>21-08-2024</w:t>
            </w:r>
          </w:p>
        </w:tc>
      </w:tr>
      <w:tr w:rsidR="00920599" w14:paraId="69553352" w14:textId="77777777" w:rsidTr="009205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Merge w:val="restart"/>
            <w:vAlign w:val="center"/>
          </w:tcPr>
          <w:p w14:paraId="6D537072" w14:textId="2AE8724F" w:rsidR="00920599" w:rsidRDefault="00920599" w:rsidP="00920599">
            <w:pPr>
              <w:rPr>
                <w:noProof/>
                <w:color w:val="auto"/>
                <w:lang w:bidi="es-ES"/>
              </w:rPr>
            </w:pPr>
            <w:r>
              <w:rPr>
                <w:noProof/>
                <w:color w:val="auto"/>
                <w:lang w:bidi="es-ES"/>
              </w:rPr>
              <w:t>PARTICIPANTES</w:t>
            </w:r>
          </w:p>
        </w:tc>
        <w:tc>
          <w:tcPr>
            <w:tcW w:w="7761" w:type="dxa"/>
          </w:tcPr>
          <w:p w14:paraId="350DB13D" w14:textId="506184DF" w:rsidR="00920599" w:rsidRDefault="00920599" w:rsidP="008F15C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olor w:val="auto"/>
                <w:lang w:bidi="es-ES"/>
              </w:rPr>
            </w:pPr>
            <w:r>
              <w:rPr>
                <w:noProof/>
                <w:color w:val="auto"/>
                <w:lang w:bidi="es-ES"/>
              </w:rPr>
              <w:t>DAVID KENSHIN VEGA ORTIZ</w:t>
            </w:r>
          </w:p>
        </w:tc>
      </w:tr>
      <w:tr w:rsidR="00920599" w14:paraId="463CB287" w14:textId="77777777" w:rsidTr="009205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Merge/>
            <w:vAlign w:val="center"/>
          </w:tcPr>
          <w:p w14:paraId="049EB98B" w14:textId="77777777" w:rsidR="00920599" w:rsidRDefault="00920599" w:rsidP="00920599">
            <w:pPr>
              <w:rPr>
                <w:noProof/>
                <w:color w:val="auto"/>
                <w:lang w:bidi="es-ES"/>
              </w:rPr>
            </w:pPr>
          </w:p>
        </w:tc>
        <w:tc>
          <w:tcPr>
            <w:tcW w:w="7761" w:type="dxa"/>
          </w:tcPr>
          <w:p w14:paraId="5840BA6C" w14:textId="26BD68E1" w:rsidR="00920599" w:rsidRDefault="00920599" w:rsidP="008F15C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color w:val="auto"/>
                <w:lang w:bidi="es-ES"/>
              </w:rPr>
            </w:pPr>
            <w:r>
              <w:rPr>
                <w:noProof/>
                <w:color w:val="auto"/>
                <w:lang w:bidi="es-ES"/>
              </w:rPr>
              <w:t>MIGUEL ALFONZO CHAVEZ RAMOS</w:t>
            </w:r>
          </w:p>
        </w:tc>
      </w:tr>
      <w:tr w:rsidR="004D6B2D" w14:paraId="4B7A2A70" w14:textId="77777777" w:rsidTr="009205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199B119" w14:textId="48795FF3" w:rsidR="004D6B2D" w:rsidRDefault="004D6B2D" w:rsidP="00920599">
            <w:pPr>
              <w:rPr>
                <w:noProof/>
                <w:color w:val="auto"/>
                <w:lang w:bidi="es-ES"/>
              </w:rPr>
            </w:pPr>
            <w:r>
              <w:rPr>
                <w:noProof/>
                <w:color w:val="auto"/>
                <w:lang w:bidi="es-ES"/>
              </w:rPr>
              <w:t>OBJETIVOS DE DOCUMENTO</w:t>
            </w:r>
          </w:p>
        </w:tc>
        <w:tc>
          <w:tcPr>
            <w:tcW w:w="7761" w:type="dxa"/>
          </w:tcPr>
          <w:p w14:paraId="202BCD92" w14:textId="50B2218B" w:rsidR="004D6B2D" w:rsidRDefault="00920599" w:rsidP="008F15C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olor w:val="auto"/>
                <w:lang w:bidi="es-ES"/>
              </w:rPr>
            </w:pPr>
            <w:r w:rsidRPr="00920599">
              <w:rPr>
                <w:noProof/>
                <w:color w:val="auto"/>
                <w:lang w:bidi="es-ES"/>
              </w:rPr>
              <w:t>Desarrollar e implementar una plataforma de e-commerce con facturación interna para Altared Group S.A.C. que optimice la gestión de ventas e inventarios, mejore la experiencia del cliente y asegure el cumplimiento fiscal, aumentando la eficiencia operativa en un 30% en los primeros 12 meses.</w:t>
            </w:r>
          </w:p>
        </w:tc>
      </w:tr>
      <w:tr w:rsidR="00920599" w14:paraId="76FB8D71" w14:textId="77777777" w:rsidTr="009205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24" w:type="dxa"/>
            <w:gridSpan w:val="2"/>
            <w:vAlign w:val="center"/>
          </w:tcPr>
          <w:p w14:paraId="244B4750" w14:textId="2CC6290B" w:rsidR="00920599" w:rsidRDefault="00920599" w:rsidP="00920599">
            <w:pPr>
              <w:jc w:val="center"/>
              <w:rPr>
                <w:noProof/>
                <w:color w:val="auto"/>
                <w:lang w:bidi="es-ES"/>
              </w:rPr>
            </w:pPr>
            <w:r>
              <w:rPr>
                <w:noProof/>
                <w:color w:val="auto"/>
                <w:lang w:bidi="es-ES"/>
              </w:rPr>
              <w:t>CONTENIDO DEL PROYECTO E-COMMERCE</w:t>
            </w:r>
          </w:p>
        </w:tc>
      </w:tr>
      <w:tr w:rsidR="004D6B2D" w14:paraId="009A35A2" w14:textId="77777777" w:rsidTr="00920599">
        <w:trPr>
          <w:trHeight w:val="9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B6E2FE6" w14:textId="0B79438A" w:rsidR="004D6B2D" w:rsidRDefault="00920599" w:rsidP="00920599">
            <w:pPr>
              <w:rPr>
                <w:noProof/>
                <w:color w:val="auto"/>
                <w:lang w:bidi="es-ES"/>
              </w:rPr>
            </w:pPr>
            <w:r>
              <w:rPr>
                <w:noProof/>
                <w:color w:val="auto"/>
                <w:lang w:bidi="es-ES"/>
              </w:rPr>
              <w:t>PLANIFICACION Y GESTION</w:t>
            </w:r>
          </w:p>
        </w:tc>
        <w:tc>
          <w:tcPr>
            <w:tcW w:w="7761" w:type="dxa"/>
          </w:tcPr>
          <w:p w14:paraId="56F4B457" w14:textId="584E6182" w:rsidR="004D6B2D" w:rsidRDefault="005C7C7E" w:rsidP="008F15C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olor w:val="auto"/>
                <w:lang w:bidi="es-ES"/>
              </w:rPr>
            </w:pPr>
            <w:r w:rsidRPr="005C7C7E">
              <w:rPr>
                <w:noProof/>
                <w:color w:val="auto"/>
                <w:lang w:bidi="es-ES"/>
              </w:rPr>
              <w:t>La planificación inicial del proyecto fue fundamental para definir el alcance, el cronograma y el presupuesto. La metodología utilizada permitió una visión clara de los objetivos, aunque algunos ajustes fueron necesarios.</w:t>
            </w:r>
          </w:p>
          <w:p w14:paraId="3D304A2B" w14:textId="77777777" w:rsidR="005C7C7E" w:rsidRPr="005C7C7E" w:rsidRDefault="005C7C7E" w:rsidP="005C7C7E">
            <w:pPr>
              <w:ind w:firstLine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es-ES"/>
              </w:rPr>
            </w:pPr>
          </w:p>
        </w:tc>
      </w:tr>
      <w:tr w:rsidR="004D6B2D" w14:paraId="34748079" w14:textId="77777777" w:rsidTr="009205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37082B72" w14:textId="79B78DA2" w:rsidR="004D6B2D" w:rsidRDefault="00920599" w:rsidP="00920599">
            <w:pPr>
              <w:rPr>
                <w:noProof/>
                <w:color w:val="auto"/>
                <w:lang w:bidi="es-ES"/>
              </w:rPr>
            </w:pPr>
            <w:r>
              <w:rPr>
                <w:noProof/>
                <w:color w:val="auto"/>
                <w:lang w:bidi="es-ES"/>
              </w:rPr>
              <w:t>TECNOLOGIA Y HERRAMIENTAS</w:t>
            </w:r>
          </w:p>
        </w:tc>
        <w:tc>
          <w:tcPr>
            <w:tcW w:w="7761" w:type="dxa"/>
          </w:tcPr>
          <w:p w14:paraId="4F77729B" w14:textId="00F5849C" w:rsidR="004D6B2D" w:rsidRDefault="005C7C7E" w:rsidP="008F15C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color w:val="auto"/>
                <w:lang w:bidi="es-ES"/>
              </w:rPr>
            </w:pPr>
            <w:r w:rsidRPr="005C7C7E">
              <w:rPr>
                <w:noProof/>
                <w:color w:val="auto"/>
                <w:lang w:bidi="es-ES"/>
              </w:rPr>
              <w:t>La integración con herramientas de análisis permitió un seguimiento detallado del comportamiento del usuario y la optimización del sitio. Las tecnologías de seguridad implementadas garantizaron la protección de datos.</w:t>
            </w:r>
          </w:p>
        </w:tc>
      </w:tr>
      <w:tr w:rsidR="00920599" w14:paraId="7E676DDF" w14:textId="77777777" w:rsidTr="009205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20C9AED2" w14:textId="7B5CD641" w:rsidR="00920599" w:rsidRDefault="00920599" w:rsidP="00920599">
            <w:pPr>
              <w:rPr>
                <w:noProof/>
                <w:color w:val="auto"/>
                <w:lang w:bidi="es-ES"/>
              </w:rPr>
            </w:pPr>
            <w:r>
              <w:rPr>
                <w:noProof/>
                <w:color w:val="auto"/>
                <w:lang w:bidi="es-ES"/>
              </w:rPr>
              <w:lastRenderedPageBreak/>
              <w:t>COLABORACION Y COMUNICACIÓN</w:t>
            </w:r>
          </w:p>
        </w:tc>
        <w:tc>
          <w:tcPr>
            <w:tcW w:w="7761" w:type="dxa"/>
          </w:tcPr>
          <w:p w14:paraId="744461C3" w14:textId="6270D61D" w:rsidR="00920599" w:rsidRDefault="005C7C7E" w:rsidP="008F15C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olor w:val="auto"/>
                <w:lang w:bidi="es-ES"/>
              </w:rPr>
            </w:pPr>
            <w:r w:rsidRPr="005C7C7E">
              <w:rPr>
                <w:noProof/>
                <w:color w:val="auto"/>
                <w:lang w:bidi="es-ES"/>
              </w:rPr>
              <w:t>La comunicación entre los miembros del equipo fue en su mayoría efectiva, con reuniones regulares y actualizaciones de estado. Sin embargo, se identificaron algunas brechas en la comunicación entre los equipos de desarrollo y diseño.</w:t>
            </w:r>
          </w:p>
        </w:tc>
      </w:tr>
      <w:tr w:rsidR="00920599" w14:paraId="2151D354" w14:textId="77777777" w:rsidTr="009205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668DAF5D" w14:textId="4BD604E0" w:rsidR="00920599" w:rsidRDefault="00920599" w:rsidP="00920599">
            <w:pPr>
              <w:rPr>
                <w:noProof/>
                <w:color w:val="auto"/>
                <w:lang w:bidi="es-ES"/>
              </w:rPr>
            </w:pPr>
            <w:r>
              <w:rPr>
                <w:noProof/>
                <w:color w:val="auto"/>
                <w:lang w:bidi="es-ES"/>
              </w:rPr>
              <w:t>SOLUCION DE PROBLEMAS</w:t>
            </w:r>
          </w:p>
        </w:tc>
        <w:tc>
          <w:tcPr>
            <w:tcW w:w="7761" w:type="dxa"/>
          </w:tcPr>
          <w:p w14:paraId="648D71C1" w14:textId="6677AFA0" w:rsidR="00920599" w:rsidRDefault="005C7C7E" w:rsidP="008F15C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color w:val="auto"/>
                <w:lang w:bidi="es-ES"/>
              </w:rPr>
            </w:pPr>
            <w:r w:rsidRPr="005C7C7E">
              <w:rPr>
                <w:noProof/>
                <w:color w:val="auto"/>
                <w:lang w:bidi="es-ES"/>
              </w:rPr>
              <w:t>Se resolvieron los problemas de integración mediante la colaboración estrecha con proveedores de tecnología y la implementación de soluciones alternativas. Para el rendimiento, se realizaron optimizaciones de servidor y ajustes en la configuración de la plataforma.</w:t>
            </w:r>
          </w:p>
        </w:tc>
      </w:tr>
      <w:tr w:rsidR="00920599" w14:paraId="0CDEBF6E" w14:textId="77777777" w:rsidTr="005C7C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492E8B61" w14:textId="036FCD3F" w:rsidR="00920599" w:rsidRDefault="00920599" w:rsidP="005C7C7E">
            <w:pPr>
              <w:jc w:val="center"/>
              <w:rPr>
                <w:noProof/>
                <w:color w:val="auto"/>
                <w:lang w:bidi="es-ES"/>
              </w:rPr>
            </w:pPr>
            <w:r>
              <w:rPr>
                <w:noProof/>
                <w:color w:val="auto"/>
                <w:lang w:bidi="es-ES"/>
              </w:rPr>
              <w:t>CONCLUSIONES</w:t>
            </w:r>
          </w:p>
        </w:tc>
        <w:tc>
          <w:tcPr>
            <w:tcW w:w="7761" w:type="dxa"/>
          </w:tcPr>
          <w:p w14:paraId="19A5E8C0" w14:textId="3E909A65" w:rsidR="00920599" w:rsidRDefault="005C7C7E" w:rsidP="008F15C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olor w:val="auto"/>
                <w:lang w:bidi="es-ES"/>
              </w:rPr>
            </w:pPr>
            <w:r w:rsidRPr="005C7C7E">
              <w:rPr>
                <w:noProof/>
                <w:color w:val="auto"/>
                <w:lang w:bidi="es-ES"/>
              </w:rPr>
              <w:t>El proyecto de e-commerce para Altared Group S.A.C. fue exitoso al cumplir con los objetivos iniciales, mejorando la gestión de ventas e inventarios y cumpliendo con las normativas fiscales. Aunque se enfrentaron desafíos en la integración de sistemas y el rendimiento del sitio, se resolvieron eficazmente mediante ajustes técnicos. Las herramientas y tecnologías utilizadas demostraron ser efectivas, pero hay oportunidades para mejorar la escalabilidad y el rendimiento. La comunicación y colaboración fueron en su mayoría efectivas, con áreas identificadas para optimizar la coordinación. Las lecciones aprendidas proporcionan una base sólida para futuras mejoras y el continuo éxito del sistema e-commerce.</w:t>
            </w:r>
          </w:p>
        </w:tc>
      </w:tr>
    </w:tbl>
    <w:p w14:paraId="72CFC153" w14:textId="77777777" w:rsidR="004D6B2D" w:rsidRDefault="004D6B2D" w:rsidP="008F15C1">
      <w:pPr>
        <w:jc w:val="both"/>
        <w:rPr>
          <w:noProof/>
          <w:color w:val="auto"/>
          <w:lang w:bidi="es-ES"/>
        </w:rPr>
      </w:pPr>
    </w:p>
    <w:p w14:paraId="7C443D90" w14:textId="10F203AD" w:rsidR="008F15C1" w:rsidRDefault="008F15C1" w:rsidP="008F15C1">
      <w:pPr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>13. PRUEBAS UNITARIAS</w:t>
      </w:r>
    </w:p>
    <w:p w14:paraId="189E880D" w14:textId="72621CB5" w:rsidR="00721B42" w:rsidRDefault="00721B42" w:rsidP="008F15C1">
      <w:pPr>
        <w:jc w:val="both"/>
        <w:rPr>
          <w:noProof/>
          <w:color w:val="auto"/>
          <w:lang w:bidi="es-ES"/>
        </w:rPr>
      </w:pPr>
      <w:r w:rsidRPr="00721B42">
        <w:rPr>
          <w:noProof/>
          <w:color w:val="auto"/>
          <w:lang w:bidi="es-ES"/>
        </w:rPr>
        <w:drawing>
          <wp:inline distT="0" distB="0" distL="0" distR="0" wp14:anchorId="38F44FC7" wp14:editId="34196CF1">
            <wp:extent cx="6371590" cy="2606040"/>
            <wp:effectExtent l="0" t="0" r="0" b="3810"/>
            <wp:docPr id="5222033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033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50DE" w14:textId="6E8C2F60" w:rsidR="00721B42" w:rsidRDefault="00721B42" w:rsidP="008F15C1">
      <w:pPr>
        <w:jc w:val="both"/>
        <w:rPr>
          <w:noProof/>
          <w:color w:val="auto"/>
          <w:lang w:bidi="es-ES"/>
        </w:rPr>
      </w:pPr>
      <w:r w:rsidRPr="00721B42">
        <w:rPr>
          <w:noProof/>
          <w:color w:val="auto"/>
          <w:lang w:bidi="es-ES"/>
        </w:rPr>
        <w:lastRenderedPageBreak/>
        <w:drawing>
          <wp:inline distT="0" distB="0" distL="0" distR="0" wp14:anchorId="13025E2E" wp14:editId="0CEC6252">
            <wp:extent cx="6371590" cy="2383790"/>
            <wp:effectExtent l="0" t="0" r="0" b="0"/>
            <wp:docPr id="1893580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800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58F1" w14:textId="77777777" w:rsidR="00721B42" w:rsidRDefault="00721B42" w:rsidP="008F15C1">
      <w:pPr>
        <w:jc w:val="both"/>
        <w:rPr>
          <w:noProof/>
          <w:color w:val="auto"/>
          <w:lang w:bidi="es-ES"/>
        </w:rPr>
      </w:pPr>
    </w:p>
    <w:p w14:paraId="70895EED" w14:textId="3FEC8F43" w:rsidR="00721B42" w:rsidRDefault="00721B42" w:rsidP="008F15C1">
      <w:pPr>
        <w:jc w:val="both"/>
        <w:rPr>
          <w:noProof/>
          <w:color w:val="auto"/>
          <w:lang w:bidi="es-ES"/>
        </w:rPr>
      </w:pPr>
      <w:r w:rsidRPr="00721B42">
        <w:rPr>
          <w:noProof/>
          <w:color w:val="auto"/>
          <w:lang w:bidi="es-ES"/>
        </w:rPr>
        <w:drawing>
          <wp:inline distT="0" distB="0" distL="0" distR="0" wp14:anchorId="7140C2B9" wp14:editId="56583B68">
            <wp:extent cx="6371590" cy="2464435"/>
            <wp:effectExtent l="0" t="0" r="0" b="0"/>
            <wp:docPr id="1978136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366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99B4" w14:textId="77777777" w:rsidR="00721B42" w:rsidRDefault="00721B42" w:rsidP="008F15C1">
      <w:pPr>
        <w:jc w:val="both"/>
        <w:rPr>
          <w:noProof/>
          <w:color w:val="auto"/>
          <w:lang w:bidi="es-ES"/>
        </w:rPr>
      </w:pPr>
    </w:p>
    <w:p w14:paraId="4C6731D3" w14:textId="3FC9E74D" w:rsidR="00721B42" w:rsidRDefault="00721B42" w:rsidP="008F15C1">
      <w:pPr>
        <w:jc w:val="both"/>
        <w:rPr>
          <w:noProof/>
          <w:color w:val="auto"/>
          <w:lang w:bidi="es-ES"/>
        </w:rPr>
      </w:pPr>
      <w:r w:rsidRPr="00721B42">
        <w:rPr>
          <w:noProof/>
          <w:color w:val="auto"/>
          <w:lang w:bidi="es-ES"/>
        </w:rPr>
        <w:drawing>
          <wp:inline distT="0" distB="0" distL="0" distR="0" wp14:anchorId="3FBB3D0E" wp14:editId="240DF423">
            <wp:extent cx="6371590" cy="2199640"/>
            <wp:effectExtent l="0" t="0" r="0" b="0"/>
            <wp:docPr id="1536114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148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3FD8" w14:textId="77777777" w:rsidR="00721B42" w:rsidRDefault="00721B42" w:rsidP="008F15C1">
      <w:pPr>
        <w:jc w:val="both"/>
        <w:rPr>
          <w:noProof/>
          <w:color w:val="auto"/>
          <w:lang w:bidi="es-ES"/>
        </w:rPr>
      </w:pPr>
    </w:p>
    <w:p w14:paraId="1C46EE86" w14:textId="77777777" w:rsidR="00721B42" w:rsidRDefault="00721B42" w:rsidP="008F15C1">
      <w:pPr>
        <w:jc w:val="both"/>
        <w:rPr>
          <w:noProof/>
          <w:color w:val="auto"/>
          <w:lang w:bidi="es-ES"/>
        </w:rPr>
      </w:pPr>
    </w:p>
    <w:p w14:paraId="785167D8" w14:textId="77777777" w:rsidR="00721B42" w:rsidRDefault="00721B42" w:rsidP="008F15C1">
      <w:pPr>
        <w:jc w:val="both"/>
        <w:rPr>
          <w:noProof/>
          <w:color w:val="auto"/>
          <w:lang w:bidi="es-ES"/>
        </w:rPr>
      </w:pPr>
    </w:p>
    <w:p w14:paraId="20E978E4" w14:textId="77777777" w:rsidR="00721B42" w:rsidRDefault="00721B42" w:rsidP="008F15C1">
      <w:pPr>
        <w:jc w:val="both"/>
        <w:rPr>
          <w:noProof/>
          <w:color w:val="auto"/>
          <w:lang w:bidi="es-ES"/>
        </w:rPr>
      </w:pPr>
    </w:p>
    <w:p w14:paraId="2F86E2A7" w14:textId="77777777" w:rsidR="00721B42" w:rsidRDefault="00721B42" w:rsidP="008F15C1">
      <w:pPr>
        <w:jc w:val="both"/>
        <w:rPr>
          <w:noProof/>
          <w:color w:val="auto"/>
          <w:lang w:bidi="es-ES"/>
        </w:rPr>
      </w:pPr>
    </w:p>
    <w:p w14:paraId="6D16A60F" w14:textId="0D5F3E9C" w:rsidR="008F15C1" w:rsidRDefault="008F15C1" w:rsidP="008F15C1">
      <w:pPr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lastRenderedPageBreak/>
        <w:t>14. PRUEBAS INTEGRALES</w:t>
      </w:r>
    </w:p>
    <w:p w14:paraId="4B0C508E" w14:textId="7668B1CC" w:rsidR="00E84DEA" w:rsidRDefault="00E84DEA" w:rsidP="008F15C1">
      <w:pPr>
        <w:jc w:val="both"/>
        <w:rPr>
          <w:noProof/>
          <w:color w:val="auto"/>
          <w:lang w:bidi="es-ES"/>
        </w:rPr>
      </w:pPr>
      <w:r w:rsidRPr="00E84DEA">
        <w:rPr>
          <w:noProof/>
          <w:color w:val="auto"/>
          <w:lang w:bidi="es-ES"/>
        </w:rPr>
        <w:drawing>
          <wp:inline distT="0" distB="0" distL="0" distR="0" wp14:anchorId="2979D5CC" wp14:editId="4DE1F726">
            <wp:extent cx="6371590" cy="3424555"/>
            <wp:effectExtent l="0" t="0" r="0" b="4445"/>
            <wp:docPr id="21273129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129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29A5" w14:textId="77777777" w:rsidR="00E84DEA" w:rsidRDefault="00E84DEA" w:rsidP="008F15C1">
      <w:pPr>
        <w:jc w:val="both"/>
        <w:rPr>
          <w:noProof/>
          <w:color w:val="auto"/>
          <w:lang w:bidi="es-ES"/>
        </w:rPr>
      </w:pPr>
    </w:p>
    <w:p w14:paraId="736F8370" w14:textId="6504311C" w:rsidR="00E84DEA" w:rsidRDefault="00E84DEA" w:rsidP="008F15C1">
      <w:pPr>
        <w:jc w:val="both"/>
        <w:rPr>
          <w:noProof/>
          <w:color w:val="auto"/>
          <w:lang w:bidi="es-ES"/>
        </w:rPr>
      </w:pPr>
      <w:r w:rsidRPr="00E84DEA">
        <w:rPr>
          <w:noProof/>
          <w:color w:val="auto"/>
          <w:lang w:bidi="es-ES"/>
        </w:rPr>
        <w:drawing>
          <wp:inline distT="0" distB="0" distL="0" distR="0" wp14:anchorId="6CDCEF90" wp14:editId="7F38330C">
            <wp:extent cx="6371590" cy="3418205"/>
            <wp:effectExtent l="0" t="0" r="0" b="0"/>
            <wp:docPr id="10232978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978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A6AB" w14:textId="77777777" w:rsidR="00E84DEA" w:rsidRDefault="00E84DEA" w:rsidP="008F15C1">
      <w:pPr>
        <w:jc w:val="both"/>
        <w:rPr>
          <w:noProof/>
          <w:color w:val="auto"/>
          <w:lang w:bidi="es-ES"/>
        </w:rPr>
      </w:pPr>
    </w:p>
    <w:p w14:paraId="2723AE67" w14:textId="760A1B49" w:rsidR="00E84DEA" w:rsidRDefault="00E84DEA" w:rsidP="008F15C1">
      <w:pPr>
        <w:jc w:val="both"/>
        <w:rPr>
          <w:noProof/>
          <w:color w:val="auto"/>
          <w:lang w:bidi="es-ES"/>
        </w:rPr>
      </w:pPr>
      <w:r w:rsidRPr="00E84DEA">
        <w:rPr>
          <w:noProof/>
          <w:color w:val="auto"/>
          <w:lang w:bidi="es-ES"/>
        </w:rPr>
        <w:lastRenderedPageBreak/>
        <w:drawing>
          <wp:inline distT="0" distB="0" distL="0" distR="0" wp14:anchorId="7CC5B275" wp14:editId="193365B8">
            <wp:extent cx="6371590" cy="3577590"/>
            <wp:effectExtent l="0" t="0" r="0" b="3810"/>
            <wp:docPr id="13188433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433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7FE1" w14:textId="30306C8D" w:rsidR="008F15C1" w:rsidRDefault="008F15C1" w:rsidP="008F15C1">
      <w:pPr>
        <w:jc w:val="both"/>
        <w:rPr>
          <w:noProof/>
          <w:color w:val="auto"/>
          <w:lang w:bidi="es-ES"/>
        </w:rPr>
      </w:pPr>
      <w:r>
        <w:rPr>
          <w:noProof/>
          <w:color w:val="auto"/>
          <w:lang w:bidi="es-ES"/>
        </w:rPr>
        <w:t>15. ELABORACION DE CONCLUSIONES Y RECOMENDACIONES</w:t>
      </w:r>
    </w:p>
    <w:tbl>
      <w:tblPr>
        <w:tblStyle w:val="Tablaconcuadrcula"/>
        <w:tblW w:w="11199" w:type="dxa"/>
        <w:tblInd w:w="-572" w:type="dxa"/>
        <w:tblLook w:val="04A0" w:firstRow="1" w:lastRow="0" w:firstColumn="1" w:lastColumn="0" w:noHBand="0" w:noVBand="1"/>
      </w:tblPr>
      <w:tblGrid>
        <w:gridCol w:w="5584"/>
        <w:gridCol w:w="5615"/>
      </w:tblGrid>
      <w:tr w:rsidR="004D6B2D" w14:paraId="603612C2" w14:textId="77777777" w:rsidTr="004D6B2D">
        <w:tc>
          <w:tcPr>
            <w:tcW w:w="5584" w:type="dxa"/>
          </w:tcPr>
          <w:p w14:paraId="7878AADF" w14:textId="3DBE2ED2" w:rsidR="004D6B2D" w:rsidRDefault="004D6B2D" w:rsidP="004D6B2D">
            <w:pPr>
              <w:jc w:val="center"/>
              <w:rPr>
                <w:noProof/>
                <w:color w:val="auto"/>
              </w:rPr>
            </w:pPr>
            <w:r>
              <w:rPr>
                <w:noProof/>
                <w:color w:val="auto"/>
              </w:rPr>
              <w:t>CONCLUSIONES</w:t>
            </w:r>
          </w:p>
        </w:tc>
        <w:tc>
          <w:tcPr>
            <w:tcW w:w="5615" w:type="dxa"/>
          </w:tcPr>
          <w:p w14:paraId="48402772" w14:textId="32B90744" w:rsidR="004D6B2D" w:rsidRDefault="004D6B2D" w:rsidP="004D6B2D">
            <w:pPr>
              <w:jc w:val="center"/>
              <w:rPr>
                <w:noProof/>
                <w:color w:val="auto"/>
              </w:rPr>
            </w:pPr>
            <w:r>
              <w:rPr>
                <w:noProof/>
                <w:color w:val="auto"/>
              </w:rPr>
              <w:t>RECOMENDACIONES</w:t>
            </w:r>
          </w:p>
        </w:tc>
      </w:tr>
      <w:tr w:rsidR="004D6B2D" w14:paraId="61823297" w14:textId="77777777" w:rsidTr="004D6B2D">
        <w:tc>
          <w:tcPr>
            <w:tcW w:w="5584" w:type="dxa"/>
          </w:tcPr>
          <w:p w14:paraId="157A8E38" w14:textId="7AEA2E56" w:rsidR="004D6B2D" w:rsidRDefault="004D6B2D" w:rsidP="008F15C1">
            <w:pPr>
              <w:jc w:val="both"/>
              <w:rPr>
                <w:noProof/>
                <w:color w:val="auto"/>
              </w:rPr>
            </w:pPr>
            <w:r w:rsidRPr="004D6B2D">
              <w:rPr>
                <w:noProof/>
                <w:color w:val="auto"/>
              </w:rPr>
              <w:t>Incremento en el Alcance del Mercado: El desarrollo del e-commerce para Altared ha permitido expandir significativamente su alcance, accediendo a una audiencia global y aumentando las oportunidades de ventas.</w:t>
            </w:r>
          </w:p>
        </w:tc>
        <w:tc>
          <w:tcPr>
            <w:tcW w:w="5615" w:type="dxa"/>
          </w:tcPr>
          <w:p w14:paraId="19AEC9D8" w14:textId="28B4AC04" w:rsidR="004D6B2D" w:rsidRDefault="004D6B2D" w:rsidP="008F15C1">
            <w:pPr>
              <w:jc w:val="both"/>
              <w:rPr>
                <w:noProof/>
                <w:color w:val="auto"/>
              </w:rPr>
            </w:pPr>
            <w:r w:rsidRPr="004D6B2D">
              <w:rPr>
                <w:bCs/>
                <w:noProof/>
                <w:color w:val="auto"/>
              </w:rPr>
              <w:t>Optimización Continua</w:t>
            </w:r>
            <w:r w:rsidRPr="004D6B2D">
              <w:rPr>
                <w:noProof/>
                <w:color w:val="auto"/>
              </w:rPr>
              <w:t>: Continuar optimizando la plataforma e-commerce, implementando mejoras basadas en la retroalimentación del usuario y las nuevas tecnologías disponibles, para asegurar una experiencia de compra siempre actualizada y eficiente.</w:t>
            </w:r>
          </w:p>
        </w:tc>
      </w:tr>
      <w:tr w:rsidR="004D6B2D" w14:paraId="621A5925" w14:textId="77777777" w:rsidTr="004D6B2D">
        <w:tc>
          <w:tcPr>
            <w:tcW w:w="5584" w:type="dxa"/>
          </w:tcPr>
          <w:p w14:paraId="5ADBC3DD" w14:textId="4A5BF3C0" w:rsidR="004D6B2D" w:rsidRDefault="004D6B2D" w:rsidP="008F15C1">
            <w:pPr>
              <w:jc w:val="both"/>
              <w:rPr>
                <w:noProof/>
                <w:color w:val="auto"/>
              </w:rPr>
            </w:pPr>
            <w:r w:rsidRPr="004D6B2D">
              <w:rPr>
                <w:bCs/>
                <w:noProof/>
                <w:color w:val="auto"/>
              </w:rPr>
              <w:t>Optimización de Procesos</w:t>
            </w:r>
            <w:r w:rsidRPr="004D6B2D">
              <w:rPr>
                <w:noProof/>
                <w:color w:val="auto"/>
              </w:rPr>
              <w:t>: La implementación del e-commerce ha optimizado procesos clave como la gestión de inventario, facturación y atención al cliente, reduciendo errores y tiempos de respuesta.</w:t>
            </w:r>
          </w:p>
        </w:tc>
        <w:tc>
          <w:tcPr>
            <w:tcW w:w="5615" w:type="dxa"/>
          </w:tcPr>
          <w:p w14:paraId="6521ED53" w14:textId="77777777" w:rsidR="004D6B2D" w:rsidRDefault="004D6B2D" w:rsidP="008F15C1">
            <w:pPr>
              <w:jc w:val="both"/>
              <w:rPr>
                <w:noProof/>
                <w:color w:val="auto"/>
              </w:rPr>
            </w:pPr>
            <w:r w:rsidRPr="004D6B2D">
              <w:rPr>
                <w:bCs/>
                <w:noProof/>
                <w:color w:val="auto"/>
              </w:rPr>
              <w:t>Marketing Digital Personalizado</w:t>
            </w:r>
            <w:r w:rsidRPr="004D6B2D">
              <w:rPr>
                <w:noProof/>
                <w:color w:val="auto"/>
              </w:rPr>
              <w:t>: Desarrollar estrategias de marketing digital personalizadas utilizando datos de clientes para ofrecer promociones y recomendaciones de productos que se adapten a sus preferencias.</w:t>
            </w:r>
          </w:p>
          <w:p w14:paraId="3BF5DC89" w14:textId="26024362" w:rsidR="004D6B2D" w:rsidRDefault="004D6B2D" w:rsidP="008F15C1">
            <w:pPr>
              <w:jc w:val="both"/>
              <w:rPr>
                <w:noProof/>
                <w:color w:val="auto"/>
              </w:rPr>
            </w:pPr>
          </w:p>
        </w:tc>
      </w:tr>
      <w:tr w:rsidR="004D6B2D" w14:paraId="10CEDEE0" w14:textId="77777777" w:rsidTr="004D6B2D">
        <w:trPr>
          <w:trHeight w:val="2361"/>
        </w:trPr>
        <w:tc>
          <w:tcPr>
            <w:tcW w:w="5584" w:type="dxa"/>
          </w:tcPr>
          <w:p w14:paraId="27DAD76E" w14:textId="02C21281" w:rsidR="004D6B2D" w:rsidRPr="004D6B2D" w:rsidRDefault="004D6B2D" w:rsidP="004D6B2D">
            <w:pPr>
              <w:jc w:val="both"/>
              <w:rPr>
                <w:noProof/>
                <w:color w:val="auto"/>
                <w:lang w:val="es-PE"/>
              </w:rPr>
            </w:pPr>
            <w:r w:rsidRPr="004D6B2D">
              <w:rPr>
                <w:bCs/>
                <w:noProof/>
                <w:color w:val="auto"/>
                <w:lang w:val="es-PE"/>
              </w:rPr>
              <w:t>Mejora en la Experiencia del Cliente</w:t>
            </w:r>
            <w:r w:rsidRPr="004D6B2D">
              <w:rPr>
                <w:noProof/>
                <w:color w:val="auto"/>
                <w:lang w:val="es-PE"/>
              </w:rPr>
              <w:t>: La plataforma e-commerce ha mejorado la experiencia del cliente, ofreciendo una interfaz amigable, opciones de pago seguras y una navegación fluida, lo que ha aumentado la satisfacción y lealtad del cliente.</w:t>
            </w:r>
          </w:p>
        </w:tc>
        <w:tc>
          <w:tcPr>
            <w:tcW w:w="5615" w:type="dxa"/>
          </w:tcPr>
          <w:p w14:paraId="11875B86" w14:textId="4FA159A9" w:rsidR="004D6B2D" w:rsidRDefault="004D6B2D" w:rsidP="008F15C1">
            <w:pPr>
              <w:jc w:val="both"/>
              <w:rPr>
                <w:noProof/>
                <w:color w:val="auto"/>
              </w:rPr>
            </w:pPr>
            <w:r w:rsidRPr="004D6B2D">
              <w:rPr>
                <w:bCs/>
                <w:noProof/>
                <w:color w:val="auto"/>
              </w:rPr>
              <w:t>Expansión de Métodos de Pago</w:t>
            </w:r>
            <w:r w:rsidRPr="004D6B2D">
              <w:rPr>
                <w:noProof/>
                <w:color w:val="auto"/>
              </w:rPr>
              <w:t>: Incluir una mayor variedad de métodos de pago, como criptomonedas y opciones de financiamiento, para atraer a un público más amplio y facilitar las compras.</w:t>
            </w:r>
          </w:p>
        </w:tc>
      </w:tr>
      <w:tr w:rsidR="004D6B2D" w14:paraId="4BFAF444" w14:textId="77777777" w:rsidTr="004D6B2D">
        <w:trPr>
          <w:trHeight w:val="1970"/>
        </w:trPr>
        <w:tc>
          <w:tcPr>
            <w:tcW w:w="5584" w:type="dxa"/>
          </w:tcPr>
          <w:p w14:paraId="6B48FDE1" w14:textId="3D2DF4EC" w:rsidR="004D6B2D" w:rsidRPr="004D6B2D" w:rsidRDefault="004D6B2D" w:rsidP="004D6B2D">
            <w:pPr>
              <w:jc w:val="both"/>
              <w:rPr>
                <w:noProof/>
                <w:color w:val="auto"/>
                <w:lang w:val="es-PE"/>
              </w:rPr>
            </w:pPr>
            <w:r w:rsidRPr="004D6B2D">
              <w:rPr>
                <w:bCs/>
                <w:noProof/>
                <w:color w:val="auto"/>
                <w:lang w:val="es-PE"/>
              </w:rPr>
              <w:lastRenderedPageBreak/>
              <w:t>Eficiencia Operativa</w:t>
            </w:r>
            <w:r w:rsidRPr="004D6B2D">
              <w:rPr>
                <w:noProof/>
                <w:color w:val="auto"/>
                <w:lang w:val="es-PE"/>
              </w:rPr>
              <w:t>: El e-commerce ha permitido una mayor eficiencia operativa, al integrar sistemas automatizados que facilitan la gestión de pedidos y la logística.</w:t>
            </w:r>
          </w:p>
        </w:tc>
        <w:tc>
          <w:tcPr>
            <w:tcW w:w="5615" w:type="dxa"/>
          </w:tcPr>
          <w:p w14:paraId="6A409E04" w14:textId="39AAC88A" w:rsidR="004D6B2D" w:rsidRPr="004D6B2D" w:rsidRDefault="004D6B2D" w:rsidP="004D6B2D">
            <w:pPr>
              <w:jc w:val="both"/>
              <w:rPr>
                <w:noProof/>
                <w:color w:val="auto"/>
                <w:lang w:val="es-PE"/>
              </w:rPr>
            </w:pPr>
            <w:r w:rsidRPr="004D6B2D">
              <w:rPr>
                <w:bCs/>
                <w:noProof/>
                <w:color w:val="auto"/>
                <w:lang w:val="es-PE"/>
              </w:rPr>
              <w:t>Mejorar la Logística de Envíos</w:t>
            </w:r>
            <w:r w:rsidRPr="004D6B2D">
              <w:rPr>
                <w:noProof/>
                <w:color w:val="auto"/>
                <w:lang w:val="es-PE"/>
              </w:rPr>
              <w:t>: Optimizar la logística de envíos para ofrecer opciones de entrega más rápidas y flexibles, lo que mejorará la satisfacción del cliente y reducirá el tiempo de espera.</w:t>
            </w:r>
          </w:p>
        </w:tc>
      </w:tr>
      <w:tr w:rsidR="004D6B2D" w14:paraId="0BF7DB24" w14:textId="77777777" w:rsidTr="004D6B2D">
        <w:trPr>
          <w:trHeight w:val="1983"/>
        </w:trPr>
        <w:tc>
          <w:tcPr>
            <w:tcW w:w="5584" w:type="dxa"/>
          </w:tcPr>
          <w:p w14:paraId="7579B55C" w14:textId="6E14F31D" w:rsidR="004D6B2D" w:rsidRDefault="004D6B2D" w:rsidP="008F15C1">
            <w:pPr>
              <w:jc w:val="both"/>
              <w:rPr>
                <w:noProof/>
                <w:color w:val="auto"/>
              </w:rPr>
            </w:pPr>
            <w:r w:rsidRPr="004D6B2D">
              <w:rPr>
                <w:bCs/>
                <w:noProof/>
                <w:color w:val="auto"/>
              </w:rPr>
              <w:t>Visibilidad y Posicionamiento</w:t>
            </w:r>
            <w:r w:rsidRPr="004D6B2D">
              <w:rPr>
                <w:noProof/>
                <w:color w:val="auto"/>
              </w:rPr>
              <w:t>: El e-commerce ha potenciado la visibilidad de la marca Lifesure, posicionándola como un referente en el mercado de productos naturales tanto a nivel nacional como internacional.</w:t>
            </w:r>
          </w:p>
        </w:tc>
        <w:tc>
          <w:tcPr>
            <w:tcW w:w="5615" w:type="dxa"/>
          </w:tcPr>
          <w:p w14:paraId="592F7066" w14:textId="223BE436" w:rsidR="004D6B2D" w:rsidRDefault="004D6B2D" w:rsidP="008F15C1">
            <w:pPr>
              <w:jc w:val="both"/>
              <w:rPr>
                <w:noProof/>
                <w:color w:val="auto"/>
              </w:rPr>
            </w:pPr>
            <w:r w:rsidRPr="004D6B2D">
              <w:rPr>
                <w:bCs/>
                <w:noProof/>
                <w:color w:val="auto"/>
              </w:rPr>
              <w:t>Integración Omnicanal</w:t>
            </w:r>
            <w:r w:rsidRPr="004D6B2D">
              <w:rPr>
                <w:noProof/>
                <w:color w:val="auto"/>
              </w:rPr>
              <w:t>: Desarrollar una estrategia omnicanal que integre la experiencia de compra en línea con las tiendas físicas, permitiendo a los clientes realizar compras y devoluciones en cualquier canal.</w:t>
            </w:r>
          </w:p>
        </w:tc>
      </w:tr>
      <w:tr w:rsidR="004D6B2D" w14:paraId="2850B861" w14:textId="77777777" w:rsidTr="004D6B2D">
        <w:trPr>
          <w:trHeight w:val="1969"/>
        </w:trPr>
        <w:tc>
          <w:tcPr>
            <w:tcW w:w="5584" w:type="dxa"/>
          </w:tcPr>
          <w:p w14:paraId="3E9E9EA3" w14:textId="636A2E76" w:rsidR="004D6B2D" w:rsidRDefault="004D6B2D" w:rsidP="008F15C1">
            <w:pPr>
              <w:jc w:val="both"/>
              <w:rPr>
                <w:noProof/>
                <w:color w:val="auto"/>
              </w:rPr>
            </w:pPr>
            <w:r w:rsidRPr="004D6B2D">
              <w:rPr>
                <w:bCs/>
                <w:noProof/>
                <w:color w:val="auto"/>
              </w:rPr>
              <w:t>Reducción de Costos</w:t>
            </w:r>
            <w:r w:rsidRPr="004D6B2D">
              <w:rPr>
                <w:noProof/>
                <w:color w:val="auto"/>
              </w:rPr>
              <w:t>: La migración de ventas al e-commerce ha permitido una reducción de costos en comparación con las operaciones tradicionales de venta física, especialmente en gastos de infraestructura y personal.</w:t>
            </w:r>
          </w:p>
        </w:tc>
        <w:tc>
          <w:tcPr>
            <w:tcW w:w="5615" w:type="dxa"/>
          </w:tcPr>
          <w:p w14:paraId="6638B3A5" w14:textId="2B7E8F47" w:rsidR="004D6B2D" w:rsidRDefault="004D6B2D" w:rsidP="008F15C1">
            <w:pPr>
              <w:jc w:val="both"/>
              <w:rPr>
                <w:noProof/>
                <w:color w:val="auto"/>
              </w:rPr>
            </w:pPr>
            <w:r w:rsidRPr="004D6B2D">
              <w:rPr>
                <w:bCs/>
                <w:noProof/>
                <w:color w:val="auto"/>
              </w:rPr>
              <w:t>Expansión Internacional</w:t>
            </w:r>
            <w:r w:rsidRPr="004D6B2D">
              <w:rPr>
                <w:noProof/>
                <w:color w:val="auto"/>
              </w:rPr>
              <w:t>: Considerar la expansión del e-commerce a mercados internacionales, ajustando la plataforma para cumplir con regulaciones locales y preferencias de los consumidores en otras regiones.</w:t>
            </w:r>
          </w:p>
        </w:tc>
      </w:tr>
      <w:tr w:rsidR="004D6B2D" w14:paraId="2244419A" w14:textId="77777777" w:rsidTr="004D6B2D">
        <w:trPr>
          <w:trHeight w:val="1685"/>
        </w:trPr>
        <w:tc>
          <w:tcPr>
            <w:tcW w:w="5584" w:type="dxa"/>
          </w:tcPr>
          <w:p w14:paraId="3BBE293F" w14:textId="0E066A09" w:rsidR="004D6B2D" w:rsidRDefault="004D6B2D" w:rsidP="008F15C1">
            <w:pPr>
              <w:jc w:val="both"/>
              <w:rPr>
                <w:noProof/>
                <w:color w:val="auto"/>
              </w:rPr>
            </w:pPr>
            <w:r w:rsidRPr="004D6B2D">
              <w:rPr>
                <w:bCs/>
                <w:noProof/>
                <w:color w:val="auto"/>
              </w:rPr>
              <w:t>Análisis de Datos Mejorado</w:t>
            </w:r>
            <w:r w:rsidRPr="004D6B2D">
              <w:rPr>
                <w:noProof/>
                <w:color w:val="auto"/>
              </w:rPr>
              <w:t>: El e-commerce ha facilitado el análisis de datos en tiempo real, permitiendo a Altared tomar decisiones basadas en información actualizada y precisa.</w:t>
            </w:r>
          </w:p>
        </w:tc>
        <w:tc>
          <w:tcPr>
            <w:tcW w:w="5615" w:type="dxa"/>
          </w:tcPr>
          <w:p w14:paraId="09411EB8" w14:textId="7CEB2D17" w:rsidR="004D6B2D" w:rsidRDefault="004D6B2D" w:rsidP="008F15C1">
            <w:pPr>
              <w:jc w:val="both"/>
              <w:rPr>
                <w:noProof/>
                <w:color w:val="auto"/>
              </w:rPr>
            </w:pPr>
            <w:r w:rsidRPr="004D6B2D">
              <w:rPr>
                <w:bCs/>
                <w:noProof/>
                <w:color w:val="auto"/>
              </w:rPr>
              <w:t>Soporte al Cliente 24/7</w:t>
            </w:r>
            <w:r w:rsidRPr="004D6B2D">
              <w:rPr>
                <w:noProof/>
                <w:color w:val="auto"/>
              </w:rPr>
              <w:t>: Implementar un sistema de soporte al cliente 24/7 utilizando chatbots y atención humana para resolver consultas y problemas en cualquier momento.</w:t>
            </w:r>
          </w:p>
        </w:tc>
      </w:tr>
      <w:tr w:rsidR="004D6B2D" w14:paraId="1A16D4BF" w14:textId="77777777" w:rsidTr="004D6B2D">
        <w:trPr>
          <w:trHeight w:val="2276"/>
        </w:trPr>
        <w:tc>
          <w:tcPr>
            <w:tcW w:w="5584" w:type="dxa"/>
          </w:tcPr>
          <w:p w14:paraId="511F9BE2" w14:textId="442A8CBA" w:rsidR="004D6B2D" w:rsidRDefault="004D6B2D" w:rsidP="008F15C1">
            <w:pPr>
              <w:jc w:val="both"/>
              <w:rPr>
                <w:noProof/>
                <w:color w:val="auto"/>
              </w:rPr>
            </w:pPr>
            <w:r w:rsidRPr="004D6B2D">
              <w:rPr>
                <w:bCs/>
                <w:noProof/>
                <w:color w:val="auto"/>
              </w:rPr>
              <w:t>Flexibilidad y Adaptabilidad</w:t>
            </w:r>
            <w:r w:rsidRPr="004D6B2D">
              <w:rPr>
                <w:noProof/>
                <w:color w:val="auto"/>
              </w:rPr>
              <w:t>: La plataforma e-commerce proporciona a Altared la flexibilidad necesaria para adaptarse rápidamente a cambios en las preferencias del consumidor y tendencias del mercado.</w:t>
            </w:r>
          </w:p>
        </w:tc>
        <w:tc>
          <w:tcPr>
            <w:tcW w:w="5615" w:type="dxa"/>
          </w:tcPr>
          <w:p w14:paraId="4879568F" w14:textId="77777777" w:rsidR="004D6B2D" w:rsidRDefault="004D6B2D" w:rsidP="008F15C1">
            <w:pPr>
              <w:jc w:val="both"/>
              <w:rPr>
                <w:noProof/>
                <w:color w:val="auto"/>
              </w:rPr>
            </w:pPr>
            <w:r w:rsidRPr="004D6B2D">
              <w:rPr>
                <w:bCs/>
                <w:noProof/>
                <w:color w:val="auto"/>
              </w:rPr>
              <w:t>Seguridad y Cumplimiento Normativo</w:t>
            </w:r>
            <w:r w:rsidRPr="004D6B2D">
              <w:rPr>
                <w:noProof/>
                <w:color w:val="auto"/>
              </w:rPr>
              <w:t>: Mantener actualizadas las medidas de seguridad y asegurar el cumplimiento de normativas de protección de datos y privacidad en todos los mercados donde opera el e-commerce.</w:t>
            </w:r>
          </w:p>
          <w:p w14:paraId="31F9F2EB" w14:textId="77777777" w:rsidR="004D6B2D" w:rsidRDefault="004D6B2D" w:rsidP="008F15C1">
            <w:pPr>
              <w:jc w:val="both"/>
              <w:rPr>
                <w:noProof/>
                <w:color w:val="auto"/>
              </w:rPr>
            </w:pPr>
          </w:p>
          <w:p w14:paraId="71111740" w14:textId="77777777" w:rsidR="004D6B2D" w:rsidRDefault="004D6B2D" w:rsidP="008F15C1">
            <w:pPr>
              <w:jc w:val="both"/>
              <w:rPr>
                <w:noProof/>
                <w:color w:val="auto"/>
              </w:rPr>
            </w:pPr>
          </w:p>
          <w:p w14:paraId="5AE0D55A" w14:textId="77777777" w:rsidR="004D6B2D" w:rsidRDefault="004D6B2D" w:rsidP="008F15C1">
            <w:pPr>
              <w:jc w:val="both"/>
              <w:rPr>
                <w:noProof/>
                <w:color w:val="auto"/>
              </w:rPr>
            </w:pPr>
          </w:p>
          <w:p w14:paraId="1FB4AF24" w14:textId="77777777" w:rsidR="004D6B2D" w:rsidRDefault="004D6B2D" w:rsidP="008F15C1">
            <w:pPr>
              <w:jc w:val="both"/>
              <w:rPr>
                <w:noProof/>
                <w:color w:val="auto"/>
              </w:rPr>
            </w:pPr>
          </w:p>
          <w:p w14:paraId="7EB39175" w14:textId="77777777" w:rsidR="004D6B2D" w:rsidRDefault="004D6B2D" w:rsidP="008F15C1">
            <w:pPr>
              <w:jc w:val="both"/>
              <w:rPr>
                <w:noProof/>
                <w:color w:val="auto"/>
              </w:rPr>
            </w:pPr>
          </w:p>
          <w:p w14:paraId="44AC1E65" w14:textId="6D979A51" w:rsidR="004D6B2D" w:rsidRDefault="004D6B2D" w:rsidP="008F15C1">
            <w:pPr>
              <w:jc w:val="both"/>
              <w:rPr>
                <w:noProof/>
                <w:color w:val="auto"/>
              </w:rPr>
            </w:pPr>
          </w:p>
        </w:tc>
      </w:tr>
      <w:tr w:rsidR="004D6B2D" w14:paraId="381DE004" w14:textId="77777777" w:rsidTr="004D6B2D">
        <w:trPr>
          <w:trHeight w:val="2361"/>
        </w:trPr>
        <w:tc>
          <w:tcPr>
            <w:tcW w:w="5584" w:type="dxa"/>
          </w:tcPr>
          <w:p w14:paraId="70D84305" w14:textId="7929DA25" w:rsidR="004D6B2D" w:rsidRDefault="004D6B2D" w:rsidP="008F15C1">
            <w:pPr>
              <w:jc w:val="both"/>
              <w:rPr>
                <w:noProof/>
                <w:color w:val="auto"/>
              </w:rPr>
            </w:pPr>
            <w:r w:rsidRPr="004D6B2D">
              <w:rPr>
                <w:bCs/>
                <w:noProof/>
                <w:color w:val="auto"/>
              </w:rPr>
              <w:t>Mayor Seguridad</w:t>
            </w:r>
            <w:r w:rsidRPr="004D6B2D">
              <w:rPr>
                <w:noProof/>
                <w:color w:val="auto"/>
              </w:rPr>
              <w:t>: La implementación de medidas de seguridad avanzadas en el e-commerce ha asegurado la protección de la información financiera y personal de los clientes, fortaleciendo la confianza en la marca.</w:t>
            </w:r>
          </w:p>
        </w:tc>
        <w:tc>
          <w:tcPr>
            <w:tcW w:w="5615" w:type="dxa"/>
          </w:tcPr>
          <w:p w14:paraId="33900BB5" w14:textId="4B6A27FC" w:rsidR="004D6B2D" w:rsidRDefault="004D6B2D" w:rsidP="008F15C1">
            <w:pPr>
              <w:jc w:val="both"/>
              <w:rPr>
                <w:noProof/>
                <w:color w:val="auto"/>
              </w:rPr>
            </w:pPr>
            <w:r w:rsidRPr="004D6B2D">
              <w:rPr>
                <w:bCs/>
                <w:noProof/>
                <w:color w:val="auto"/>
              </w:rPr>
              <w:t>Estrategias de Fidelización</w:t>
            </w:r>
            <w:r w:rsidRPr="004D6B2D">
              <w:rPr>
                <w:noProof/>
                <w:color w:val="auto"/>
              </w:rPr>
              <w:t>: Implementar programas de fidelización y recompensas para clientes frecuentes, incentivando su lealtad y aumentando la repetición de compras.</w:t>
            </w:r>
          </w:p>
        </w:tc>
      </w:tr>
      <w:tr w:rsidR="004D6B2D" w14:paraId="0E3B6A4E" w14:textId="77777777" w:rsidTr="004D6B2D">
        <w:tc>
          <w:tcPr>
            <w:tcW w:w="5584" w:type="dxa"/>
          </w:tcPr>
          <w:p w14:paraId="247B1423" w14:textId="4B704083" w:rsidR="004D6B2D" w:rsidRDefault="004D6B2D" w:rsidP="008F15C1">
            <w:pPr>
              <w:jc w:val="both"/>
              <w:rPr>
                <w:noProof/>
                <w:color w:val="auto"/>
              </w:rPr>
            </w:pPr>
            <w:r w:rsidRPr="004D6B2D">
              <w:rPr>
                <w:bCs/>
                <w:noProof/>
                <w:color w:val="auto"/>
              </w:rPr>
              <w:lastRenderedPageBreak/>
              <w:t>Sostenibilidad</w:t>
            </w:r>
            <w:r w:rsidRPr="004D6B2D">
              <w:rPr>
                <w:noProof/>
                <w:color w:val="auto"/>
              </w:rPr>
              <w:t>: Al reducir la necesidad de materiales físicos y minimizar el impacto ambiental, el e-commerce ha contribuido a las prácticas sostenibles de Altared, alineándose con sus valores de responsabilidad social y ambiental.</w:t>
            </w:r>
          </w:p>
        </w:tc>
        <w:tc>
          <w:tcPr>
            <w:tcW w:w="5615" w:type="dxa"/>
          </w:tcPr>
          <w:p w14:paraId="20C059A2" w14:textId="402F1F9D" w:rsidR="004D6B2D" w:rsidRDefault="004D6B2D" w:rsidP="008F15C1">
            <w:pPr>
              <w:jc w:val="both"/>
              <w:rPr>
                <w:noProof/>
                <w:color w:val="auto"/>
              </w:rPr>
            </w:pPr>
            <w:r w:rsidRPr="004D6B2D">
              <w:rPr>
                <w:bCs/>
                <w:noProof/>
                <w:color w:val="auto"/>
              </w:rPr>
              <w:t>Monitoreo y Análisis Continuo</w:t>
            </w:r>
            <w:r w:rsidRPr="004D6B2D">
              <w:rPr>
                <w:noProof/>
                <w:color w:val="auto"/>
              </w:rPr>
              <w:t>: Establecer un sistema de monitoreo y análisis continuo de las métricas de rendimiento del e-commerce, para identificar áreas de mejora y oportunidades de crecimiento.</w:t>
            </w:r>
          </w:p>
        </w:tc>
      </w:tr>
    </w:tbl>
    <w:p w14:paraId="09E6092D" w14:textId="77777777" w:rsidR="004D6B2D" w:rsidRPr="008F15C1" w:rsidRDefault="004D6B2D" w:rsidP="008F15C1">
      <w:pPr>
        <w:jc w:val="both"/>
        <w:rPr>
          <w:noProof/>
          <w:color w:val="auto"/>
        </w:rPr>
      </w:pPr>
    </w:p>
    <w:sectPr w:rsidR="004D6B2D" w:rsidRPr="008F15C1" w:rsidSect="00AB02A7">
      <w:headerReference w:type="default" r:id="rId17"/>
      <w:footerReference w:type="default" r:id="rId18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FB448C" w14:textId="77777777" w:rsidR="000A5914" w:rsidRDefault="000A5914">
      <w:r>
        <w:separator/>
      </w:r>
    </w:p>
    <w:p w14:paraId="55816E53" w14:textId="77777777" w:rsidR="000A5914" w:rsidRDefault="000A5914"/>
  </w:endnote>
  <w:endnote w:type="continuationSeparator" w:id="0">
    <w:p w14:paraId="76306EE6" w14:textId="77777777" w:rsidR="000A5914" w:rsidRDefault="000A5914">
      <w:r>
        <w:continuationSeparator/>
      </w:r>
    </w:p>
    <w:p w14:paraId="3B1B77B9" w14:textId="77777777" w:rsidR="000A5914" w:rsidRDefault="000A591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noProof/>
      </w:rPr>
      <w:id w:val="-890194395"/>
      <w:docPartObj>
        <w:docPartGallery w:val="Page Numbers (Bottom of Page)"/>
        <w:docPartUnique/>
      </w:docPartObj>
    </w:sdtPr>
    <w:sdtContent>
      <w:p w14:paraId="65481794" w14:textId="77777777" w:rsidR="00DF027C" w:rsidRDefault="00DF027C">
        <w:pPr>
          <w:pStyle w:val="Piedepgina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 w:rsidR="00AB02A7">
          <w:rPr>
            <w:noProof/>
            <w:lang w:bidi="es-ES"/>
          </w:rPr>
          <w:t>2</w:t>
        </w:r>
        <w:r>
          <w:rPr>
            <w:noProof/>
            <w:lang w:bidi="es-ES"/>
          </w:rPr>
          <w:fldChar w:fldCharType="end"/>
        </w:r>
      </w:p>
    </w:sdtContent>
  </w:sdt>
  <w:p w14:paraId="19BD80E1" w14:textId="77777777"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651569" w14:textId="77777777" w:rsidR="000A5914" w:rsidRDefault="000A5914">
      <w:r>
        <w:separator/>
      </w:r>
    </w:p>
    <w:p w14:paraId="6CF31B8F" w14:textId="77777777" w:rsidR="000A5914" w:rsidRDefault="000A5914"/>
  </w:footnote>
  <w:footnote w:type="continuationSeparator" w:id="0">
    <w:p w14:paraId="39BB60C0" w14:textId="77777777" w:rsidR="000A5914" w:rsidRDefault="000A5914">
      <w:r>
        <w:continuationSeparator/>
      </w:r>
    </w:p>
    <w:p w14:paraId="647B844F" w14:textId="77777777" w:rsidR="000A5914" w:rsidRDefault="000A591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6EE9A9CF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1C226782" w14:textId="77777777" w:rsidR="00D077E9" w:rsidRDefault="00D077E9">
          <w:pPr>
            <w:pStyle w:val="Encabezado"/>
            <w:rPr>
              <w:noProof/>
            </w:rPr>
          </w:pPr>
        </w:p>
      </w:tc>
    </w:tr>
  </w:tbl>
  <w:p w14:paraId="15246443" w14:textId="77777777"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55046"/>
    <w:multiLevelType w:val="hybridMultilevel"/>
    <w:tmpl w:val="AB1018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A170DB7"/>
    <w:multiLevelType w:val="hybridMultilevel"/>
    <w:tmpl w:val="04741A6C"/>
    <w:lvl w:ilvl="0" w:tplc="4BF2D362">
      <w:start w:val="1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0DD1014"/>
    <w:multiLevelType w:val="hybridMultilevel"/>
    <w:tmpl w:val="0F80EA2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0100750">
    <w:abstractNumId w:val="0"/>
  </w:num>
  <w:num w:numId="2" w16cid:durableId="981736632">
    <w:abstractNumId w:val="2"/>
  </w:num>
  <w:num w:numId="3" w16cid:durableId="24367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5C1"/>
    <w:rsid w:val="0002482E"/>
    <w:rsid w:val="00050324"/>
    <w:rsid w:val="000747A0"/>
    <w:rsid w:val="000A0150"/>
    <w:rsid w:val="000A5914"/>
    <w:rsid w:val="000E63C9"/>
    <w:rsid w:val="00130E9D"/>
    <w:rsid w:val="00150A6D"/>
    <w:rsid w:val="00185B35"/>
    <w:rsid w:val="001F2BC8"/>
    <w:rsid w:val="001F5F6B"/>
    <w:rsid w:val="00243EBC"/>
    <w:rsid w:val="00246A35"/>
    <w:rsid w:val="00255B89"/>
    <w:rsid w:val="00284348"/>
    <w:rsid w:val="002F51F5"/>
    <w:rsid w:val="00312137"/>
    <w:rsid w:val="003143AB"/>
    <w:rsid w:val="00330359"/>
    <w:rsid w:val="0033762F"/>
    <w:rsid w:val="00360494"/>
    <w:rsid w:val="00366C7E"/>
    <w:rsid w:val="00384EA3"/>
    <w:rsid w:val="003A39A1"/>
    <w:rsid w:val="003C2191"/>
    <w:rsid w:val="003D3863"/>
    <w:rsid w:val="004110DE"/>
    <w:rsid w:val="0044085A"/>
    <w:rsid w:val="004B21A5"/>
    <w:rsid w:val="004D6B2D"/>
    <w:rsid w:val="004E5FEE"/>
    <w:rsid w:val="005037F0"/>
    <w:rsid w:val="00516A86"/>
    <w:rsid w:val="005275F6"/>
    <w:rsid w:val="00572102"/>
    <w:rsid w:val="005C7C7E"/>
    <w:rsid w:val="005F1BB0"/>
    <w:rsid w:val="006012AC"/>
    <w:rsid w:val="00656C4D"/>
    <w:rsid w:val="006C338D"/>
    <w:rsid w:val="006E5716"/>
    <w:rsid w:val="00721B42"/>
    <w:rsid w:val="007302B3"/>
    <w:rsid w:val="00730733"/>
    <w:rsid w:val="007309A6"/>
    <w:rsid w:val="00730E3A"/>
    <w:rsid w:val="00736AAF"/>
    <w:rsid w:val="00765B2A"/>
    <w:rsid w:val="00783A34"/>
    <w:rsid w:val="007C6B52"/>
    <w:rsid w:val="007D16C5"/>
    <w:rsid w:val="00862FE4"/>
    <w:rsid w:val="0086389A"/>
    <w:rsid w:val="0087605E"/>
    <w:rsid w:val="008941AE"/>
    <w:rsid w:val="008B1FEE"/>
    <w:rsid w:val="008F15C1"/>
    <w:rsid w:val="00903C32"/>
    <w:rsid w:val="00916B16"/>
    <w:rsid w:val="009173B9"/>
    <w:rsid w:val="00920599"/>
    <w:rsid w:val="0093335D"/>
    <w:rsid w:val="0093613E"/>
    <w:rsid w:val="00943026"/>
    <w:rsid w:val="00944FF8"/>
    <w:rsid w:val="00966B81"/>
    <w:rsid w:val="00977F79"/>
    <w:rsid w:val="0099649A"/>
    <w:rsid w:val="009C7720"/>
    <w:rsid w:val="00A23AFA"/>
    <w:rsid w:val="00A31B3E"/>
    <w:rsid w:val="00A532F3"/>
    <w:rsid w:val="00A8489E"/>
    <w:rsid w:val="00AB02A7"/>
    <w:rsid w:val="00AC29F3"/>
    <w:rsid w:val="00AC4271"/>
    <w:rsid w:val="00B231E5"/>
    <w:rsid w:val="00C02B87"/>
    <w:rsid w:val="00C4086D"/>
    <w:rsid w:val="00CA1896"/>
    <w:rsid w:val="00CB5B28"/>
    <w:rsid w:val="00CF5371"/>
    <w:rsid w:val="00D0323A"/>
    <w:rsid w:val="00D0559F"/>
    <w:rsid w:val="00D064B5"/>
    <w:rsid w:val="00D077E9"/>
    <w:rsid w:val="00D42CB7"/>
    <w:rsid w:val="00D5413D"/>
    <w:rsid w:val="00D570A9"/>
    <w:rsid w:val="00D70D02"/>
    <w:rsid w:val="00D770C7"/>
    <w:rsid w:val="00D859AF"/>
    <w:rsid w:val="00D86945"/>
    <w:rsid w:val="00D90290"/>
    <w:rsid w:val="00DC706A"/>
    <w:rsid w:val="00DD152F"/>
    <w:rsid w:val="00DE213F"/>
    <w:rsid w:val="00DF027C"/>
    <w:rsid w:val="00E00A32"/>
    <w:rsid w:val="00E22ACD"/>
    <w:rsid w:val="00E620B0"/>
    <w:rsid w:val="00E81B40"/>
    <w:rsid w:val="00E84DEA"/>
    <w:rsid w:val="00EF555B"/>
    <w:rsid w:val="00F027BB"/>
    <w:rsid w:val="00F11DCF"/>
    <w:rsid w:val="00F162EA"/>
    <w:rsid w:val="00F52D27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8428A2"/>
  <w15:docId w15:val="{2E0FEB57-CF98-4406-93B0-7103EE1ED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15C1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rrafodelista">
    <w:name w:val="List Paragraph"/>
    <w:basedOn w:val="Normal"/>
    <w:uiPriority w:val="34"/>
    <w:unhideWhenUsed/>
    <w:qFormat/>
    <w:rsid w:val="008F15C1"/>
    <w:pPr>
      <w:ind w:left="720"/>
      <w:contextualSpacing/>
    </w:pPr>
  </w:style>
  <w:style w:type="table" w:styleId="Tablanormal1">
    <w:name w:val="Plain Table 1"/>
    <w:basedOn w:val="Tablanormal"/>
    <w:uiPriority w:val="41"/>
    <w:rsid w:val="0092059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enshinHimura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3D3D18E8C48E46748D23CBC2277D1E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AE2B49-E76C-4BE4-8DC8-388D802B3702}"/>
      </w:docPartPr>
      <w:docPartBody>
        <w:p w:rsidR="005B7E4F" w:rsidRDefault="00631E02" w:rsidP="00631E02">
          <w:pPr>
            <w:pStyle w:val="3D3D18E8C48E46748D23CBC2277D1E13"/>
          </w:pPr>
          <w:r w:rsidRPr="00D86945">
            <w:rPr>
              <w:rStyle w:val="SubttuloCar"/>
              <w:b/>
              <w:lang w:bidi="es-ES"/>
            </w:rPr>
            <w:fldChar w:fldCharType="begin"/>
          </w:r>
          <w:r w:rsidRPr="00D86945">
            <w:rPr>
              <w:rStyle w:val="SubttuloCar"/>
              <w:lang w:bidi="es-ES"/>
            </w:rPr>
            <w:instrText xml:space="preserve"> DATE  \@ "MMMM d"  \* MERGEFORMAT </w:instrText>
          </w:r>
          <w:r w:rsidRPr="00D86945">
            <w:rPr>
              <w:rStyle w:val="SubttuloCar"/>
              <w:b/>
              <w:lang w:bidi="es-ES"/>
            </w:rPr>
            <w:fldChar w:fldCharType="separate"/>
          </w:r>
          <w:r>
            <w:rPr>
              <w:rStyle w:val="SubttuloCar"/>
              <w:noProof/>
              <w:lang w:bidi="es-ES"/>
            </w:rPr>
            <w:t>agosto 20</w:t>
          </w:r>
          <w:r w:rsidRPr="00D86945">
            <w:rPr>
              <w:rStyle w:val="SubttuloCar"/>
              <w:b/>
              <w:lang w:bidi="es-ES"/>
            </w:rPr>
            <w:fldChar w:fldCharType="end"/>
          </w:r>
        </w:p>
      </w:docPartBody>
    </w:docPart>
    <w:docPart>
      <w:docPartPr>
        <w:name w:val="89FE6DCB6719455891F7E2298D9ACB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FEFD33-29B9-441A-BB6E-19A487D4F94F}"/>
      </w:docPartPr>
      <w:docPartBody>
        <w:p w:rsidR="005B7E4F" w:rsidRDefault="00631E02" w:rsidP="00631E02">
          <w:pPr>
            <w:pStyle w:val="89FE6DCB6719455891F7E2298D9ACBC8"/>
          </w:pPr>
          <w:r>
            <w:rPr>
              <w:noProof/>
              <w:lang w:bidi="es-ES"/>
            </w:rPr>
            <w:t>NOMBRE DE LA COMPAÑÍA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E02"/>
    <w:rsid w:val="000125B1"/>
    <w:rsid w:val="002C1366"/>
    <w:rsid w:val="005B7E4F"/>
    <w:rsid w:val="00631E02"/>
    <w:rsid w:val="00944FF8"/>
    <w:rsid w:val="009964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PE" w:eastAsia="es-PE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rsid w:val="00631E02"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kern w:val="0"/>
      <w:sz w:val="32"/>
      <w:lang w:val="es-ES" w:eastAsia="en-US"/>
      <w14:ligatures w14:val="none"/>
    </w:rPr>
  </w:style>
  <w:style w:type="character" w:customStyle="1" w:styleId="SubttuloCar">
    <w:name w:val="Subtítulo Car"/>
    <w:basedOn w:val="Fuentedeprrafopredeter"/>
    <w:link w:val="Subttulo"/>
    <w:uiPriority w:val="2"/>
    <w:rsid w:val="00631E02"/>
    <w:rPr>
      <w:caps/>
      <w:color w:val="44546A" w:themeColor="text2"/>
      <w:spacing w:val="20"/>
      <w:kern w:val="0"/>
      <w:sz w:val="32"/>
      <w:lang w:val="es-ES" w:eastAsia="en-US"/>
      <w14:ligatures w14:val="none"/>
    </w:rPr>
  </w:style>
  <w:style w:type="paragraph" w:customStyle="1" w:styleId="3D3D18E8C48E46748D23CBC2277D1E13">
    <w:name w:val="3D3D18E8C48E46748D23CBC2277D1E13"/>
    <w:rsid w:val="00631E02"/>
  </w:style>
  <w:style w:type="paragraph" w:customStyle="1" w:styleId="89FE6DCB6719455891F7E2298D9ACBC8">
    <w:name w:val="89FE6DCB6719455891F7E2298D9ACBC8"/>
    <w:rsid w:val="00631E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Informe </Template>
  <TotalTime>1251</TotalTime>
  <Pages>8</Pages>
  <Words>1042</Words>
  <Characters>5732</Characters>
  <Application>Microsoft Office Word</Application>
  <DocSecurity>0</DocSecurity>
  <Lines>47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KenshinHimura</dc:creator>
  <cp:keywords/>
  <cp:lastModifiedBy>KenshinHimura</cp:lastModifiedBy>
  <cp:revision>3</cp:revision>
  <cp:lastPrinted>2006-08-01T17:47:00Z</cp:lastPrinted>
  <dcterms:created xsi:type="dcterms:W3CDTF">2024-08-21T01:45:00Z</dcterms:created>
  <dcterms:modified xsi:type="dcterms:W3CDTF">2024-08-21T22:43:00Z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